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C0406" w:rsidRDefault="002F4A34" w:rsidP="00CF227B">
      <w:pPr>
        <w:jc w:val="both"/>
        <w:rPr>
          <w:b/>
        </w:rPr>
      </w:pPr>
      <w:r>
        <w:rPr>
          <w:b/>
        </w:rPr>
        <w:t>OBOWIĄZEK INFORMACYJNY – RODO – zamówienia publiczne i zapytania ofertowe</w:t>
      </w:r>
    </w:p>
    <w:p w14:paraId="00000002" w14:textId="77777777" w:rsidR="008C0406" w:rsidRDefault="008C0406" w:rsidP="00CF227B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b/>
          <w:color w:val="000000"/>
        </w:rPr>
      </w:pPr>
    </w:p>
    <w:p w14:paraId="00000003" w14:textId="35DE636A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9B5609">
        <w:rPr>
          <w:color w:val="000000"/>
        </w:rPr>
        <w:t>Administratorem danych osobowych jest</w:t>
      </w:r>
      <w:r w:rsidR="009B5609" w:rsidRPr="009B5609">
        <w:rPr>
          <w:color w:val="000000"/>
        </w:rPr>
        <w:t xml:space="preserve"> Samodzielny Publiczny Zespół Opieki Zdrowotnej we Włodawie</w:t>
      </w:r>
      <w:r w:rsidR="00062F8A" w:rsidRPr="009B5609">
        <w:rPr>
          <w:color w:val="000000"/>
        </w:rPr>
        <w:t>,</w:t>
      </w:r>
      <w:r w:rsidR="009B5609" w:rsidRPr="009B5609">
        <w:rPr>
          <w:rFonts w:ascii="Arial" w:hAnsi="Arial" w:cs="Arial"/>
          <w:color w:val="262626"/>
          <w:shd w:val="clear" w:color="auto" w:fill="F7F7F7"/>
        </w:rPr>
        <w:t xml:space="preserve"> </w:t>
      </w:r>
      <w:r w:rsidR="009B5609" w:rsidRPr="009B5609">
        <w:rPr>
          <w:color w:val="000000"/>
        </w:rPr>
        <w:t>ul. Al. Józefa Piłsudskiego 64</w:t>
      </w:r>
      <w:r w:rsidR="00062F8A" w:rsidRPr="009B5609">
        <w:rPr>
          <w:color w:val="000000"/>
        </w:rPr>
        <w:t xml:space="preserve"> </w:t>
      </w:r>
      <w:r w:rsidRPr="009B5609">
        <w:rPr>
          <w:color w:val="000000"/>
        </w:rPr>
        <w:t>,</w:t>
      </w:r>
      <w:r w:rsidR="009B5609" w:rsidRPr="009B5609">
        <w:rPr>
          <w:rFonts w:ascii="Arial" w:hAnsi="Arial" w:cs="Arial"/>
          <w:color w:val="262626"/>
          <w:shd w:val="clear" w:color="auto" w:fill="F7F7F7"/>
        </w:rPr>
        <w:t xml:space="preserve"> </w:t>
      </w:r>
      <w:r w:rsidR="009B5609" w:rsidRPr="009B5609">
        <w:rPr>
          <w:color w:val="000000"/>
        </w:rPr>
        <w:t>22-200 Włodawa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tel</w:t>
      </w:r>
      <w:proofErr w:type="spellEnd"/>
      <w:r>
        <w:rPr>
          <w:color w:val="000000"/>
        </w:rPr>
        <w:t>:</w:t>
      </w:r>
      <w:r w:rsidR="009B5609" w:rsidRPr="009B5609">
        <w:rPr>
          <w:rFonts w:ascii="Arial" w:hAnsi="Arial" w:cs="Arial"/>
          <w:color w:val="262626"/>
          <w:sz w:val="23"/>
          <w:szCs w:val="23"/>
          <w:shd w:val="clear" w:color="auto" w:fill="F7F7F7"/>
        </w:rPr>
        <w:t xml:space="preserve"> </w:t>
      </w:r>
      <w:r w:rsidR="009B5609" w:rsidRPr="009B5609">
        <w:rPr>
          <w:color w:val="000000"/>
        </w:rPr>
        <w:t>797 702 705</w:t>
      </w:r>
      <w:r w:rsidR="009B5609">
        <w:rPr>
          <w:rFonts w:ascii="Arial" w:hAnsi="Arial" w:cs="Arial"/>
          <w:color w:val="0D478C"/>
          <w:sz w:val="18"/>
          <w:szCs w:val="18"/>
          <w:shd w:val="clear" w:color="auto" w:fill="FFFFFF"/>
        </w:rPr>
        <w:t xml:space="preserve"> </w:t>
      </w:r>
      <w:r>
        <w:rPr>
          <w:color w:val="000000"/>
        </w:rPr>
        <w:t xml:space="preserve">e-mail: </w:t>
      </w:r>
      <w:hyperlink r:id="rId8" w:history="1">
        <w:r w:rsidR="009B5609" w:rsidRPr="006378F7">
          <w:rPr>
            <w:rStyle w:val="Hipercze"/>
          </w:rPr>
          <w:t>sekretariat@spzoz.wlodawa.pl</w:t>
        </w:r>
      </w:hyperlink>
      <w:r w:rsidR="009B5609">
        <w:rPr>
          <w:color w:val="000000"/>
        </w:rPr>
        <w:t xml:space="preserve"> </w:t>
      </w:r>
    </w:p>
    <w:p w14:paraId="00000004" w14:textId="13D47BBB" w:rsidR="008C0406" w:rsidRPr="009B5609" w:rsidRDefault="002F4A34" w:rsidP="00D942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9B5609">
        <w:rPr>
          <w:color w:val="000000"/>
        </w:rPr>
        <w:t>Administrator wyznaczył Inspektora Ochrony Danych</w:t>
      </w:r>
      <w:r w:rsidR="009B5609">
        <w:rPr>
          <w:color w:val="000000"/>
        </w:rPr>
        <w:t xml:space="preserve"> </w:t>
      </w:r>
      <w:r w:rsidR="009B5609" w:rsidRPr="009B5609">
        <w:rPr>
          <w:color w:val="000000"/>
        </w:rPr>
        <w:t>Samodzieln</w:t>
      </w:r>
      <w:r w:rsidR="009B5609">
        <w:rPr>
          <w:color w:val="000000"/>
        </w:rPr>
        <w:t>ego</w:t>
      </w:r>
      <w:r w:rsidR="009B5609" w:rsidRPr="009B5609">
        <w:rPr>
          <w:color w:val="000000"/>
        </w:rPr>
        <w:t xml:space="preserve"> Publiczn</w:t>
      </w:r>
      <w:r w:rsidR="009B5609">
        <w:rPr>
          <w:color w:val="000000"/>
        </w:rPr>
        <w:t>ego</w:t>
      </w:r>
      <w:r w:rsidR="009B5609" w:rsidRPr="009B5609">
        <w:rPr>
          <w:color w:val="000000"/>
        </w:rPr>
        <w:t xml:space="preserve"> Zesp</w:t>
      </w:r>
      <w:r w:rsidR="009B5609">
        <w:rPr>
          <w:color w:val="000000"/>
        </w:rPr>
        <w:t>ołu</w:t>
      </w:r>
      <w:r w:rsidR="009B5609" w:rsidRPr="009B5609">
        <w:rPr>
          <w:color w:val="000000"/>
        </w:rPr>
        <w:t xml:space="preserve"> Opieki Zdrowotnej we Włodawie</w:t>
      </w:r>
      <w:r w:rsidR="009B5609">
        <w:rPr>
          <w:color w:val="000000"/>
        </w:rPr>
        <w:t>,</w:t>
      </w:r>
      <w:r w:rsidR="00E1565D" w:rsidRPr="009B5609">
        <w:rPr>
          <w:color w:val="000000"/>
        </w:rPr>
        <w:t xml:space="preserve"> </w:t>
      </w:r>
      <w:r w:rsidRPr="009B5609">
        <w:rPr>
          <w:color w:val="000000"/>
        </w:rPr>
        <w:t xml:space="preserve">z którym można się skontaktować poprzez adres e-mail: biuro@systemyzarzadzania.com lub pisemnie na adres siedziby Administratora. </w:t>
      </w:r>
    </w:p>
    <w:p w14:paraId="00000005" w14:textId="77777777" w:rsidR="008C0406" w:rsidRPr="00E1565D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Dane osobowe są przetwarzane w celu wyłonienia wykonawcy w ramach postępowań o udzielenie zamówienia lub organizacji konkursu realizowanego w trybie wynikającym z odpowiednich przepisów prawa </w:t>
      </w:r>
      <w:r w:rsidRPr="00E1565D">
        <w:rPr>
          <w:color w:val="000000"/>
        </w:rPr>
        <w:t>lub w celu zawarcia, realizacji i rozliczenia umowy.</w:t>
      </w:r>
    </w:p>
    <w:p w14:paraId="00000006" w14:textId="07A73B95" w:rsidR="008C0406" w:rsidRPr="00E1565D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bCs/>
          <w:color w:val="000000"/>
        </w:rPr>
      </w:pPr>
      <w:r w:rsidRPr="00E1565D">
        <w:rPr>
          <w:color w:val="000000"/>
        </w:rPr>
        <w:t>Podstawą prawną przetwarzania jest 6 ust. 1 lit. b) lub lit. c) w związku z przepisami</w:t>
      </w:r>
      <w:r w:rsidR="00E1565D" w:rsidRPr="00E1565D">
        <w:rPr>
          <w:rFonts w:ascii="Helvetica" w:eastAsia="Times New Roman" w:hAnsi="Helvetica" w:cs="Helvetica"/>
          <w:color w:val="000000"/>
        </w:rPr>
        <w:t xml:space="preserve"> </w:t>
      </w:r>
      <w:r w:rsidR="00E1565D" w:rsidRPr="00E1565D">
        <w:rPr>
          <w:color w:val="000000"/>
        </w:rPr>
        <w:t>Ustawa z dnia 11 września 2019 r. - Prawo zamówień publicznych</w:t>
      </w:r>
      <w:r w:rsidR="00CF7E53">
        <w:rPr>
          <w:color w:val="000000"/>
        </w:rPr>
        <w:t xml:space="preserve"> (</w:t>
      </w:r>
      <w:proofErr w:type="spellStart"/>
      <w:r w:rsidR="00CF7E53">
        <w:rPr>
          <w:color w:val="000000"/>
        </w:rPr>
        <w:t>Pzp</w:t>
      </w:r>
      <w:proofErr w:type="spellEnd"/>
      <w:r w:rsidR="00CF7E53">
        <w:rPr>
          <w:color w:val="000000"/>
        </w:rPr>
        <w:t>)</w:t>
      </w:r>
      <w:r w:rsidR="00E1565D" w:rsidRPr="00E1565D">
        <w:rPr>
          <w:color w:val="000000"/>
        </w:rPr>
        <w:t xml:space="preserve"> </w:t>
      </w:r>
      <w:r w:rsidRPr="00E1565D">
        <w:rPr>
          <w:color w:val="000000"/>
        </w:rPr>
        <w:t>oraz ustawy z dnia 23 kwietnia 1964 r</w:t>
      </w:r>
      <w:r w:rsidR="0000504C">
        <w:rPr>
          <w:color w:val="000000"/>
        </w:rPr>
        <w:t xml:space="preserve">. </w:t>
      </w:r>
      <w:r w:rsidRPr="00E1565D">
        <w:rPr>
          <w:color w:val="000000"/>
        </w:rPr>
        <w:t>Kodeks cywilny.</w:t>
      </w:r>
    </w:p>
    <w:p w14:paraId="00000007" w14:textId="77777777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Odbiorcami danych osobowych mogą być w szczególności: Poczta Polska S.A., bank obsługujący jednostkę, podmioty świadczące dla Administratora usługi: kurierskie, prawne oraz inne organy publiczne, Prezes Urzędu Zamówień Publicznych, Krajowa Izba Odwoławcza, a w przypadku umów współfinansowanych podmioty współfinansujące, kontrolujące i zarządzające lub inne podmioty zaangażowane w realizację programu, z którego pochodzi dofinansowanie, podmiot zewnętrzny nie uczestniczący w postępowaniu oraz inne organy publiczne, sądy i inni odbiorcy legitymujący się interesem prawnym w pozyskaniu danych osobowych.  Państwa dane osobowe mogą być udostępnione wyłącznie organom lub podmiotom upoważnionym na podstawie odrębnych przepisów lub podmiotom przetwarzającym dane w imieniu administratora danych.</w:t>
      </w:r>
    </w:p>
    <w:p w14:paraId="00000008" w14:textId="6F16F0A8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Dane będą przechowywane zgodnie z art. </w:t>
      </w:r>
      <w:r w:rsidR="00062F8A">
        <w:rPr>
          <w:color w:val="000000"/>
        </w:rPr>
        <w:t>78</w:t>
      </w:r>
      <w:r>
        <w:rPr>
          <w:color w:val="000000"/>
        </w:rPr>
        <w:t xml:space="preserve"> ust. 1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>, tj. przez okres 4 lat od dnia zakończenia postępowania o udzielenie zamówienia, a jeżeli czas trwania umowy przekracza 4 lata, okres przechowywania obejmuje cały czas trwania umowy.</w:t>
      </w:r>
    </w:p>
    <w:p w14:paraId="00000009" w14:textId="77777777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Przysługuje Panu/Pani prawo: dostępu do danych osobowych, sprostowania Pana/Pani danych osobowych, usunięcia danych osobowych, ograniczenia przetwarzania Pana/Pani danych osobowych wniesienia, wniesienia skargi do organu nadzorczego zajmującego się ochroną danych osobowych, tj. do Prezesa Urzędu Ochrony Danych Osobowych.</w:t>
      </w:r>
    </w:p>
    <w:p w14:paraId="0000000A" w14:textId="77777777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Podanie danych osobowych jest warunkiem niezbędnym do celów związanych z ubieganiem się o udzielenie zamówienia. Odmowa podania danych skutkuje brakiem możliwości uczestnictwa w procesie udzielania zamówień lub organizacji konkursu.</w:t>
      </w:r>
    </w:p>
    <w:p w14:paraId="0000000B" w14:textId="77777777" w:rsidR="008C0406" w:rsidRDefault="002F4A34" w:rsidP="00CF22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Pani/Pana dane nie będą przetwarzane w sposób zautomatyzowany, w tym również w formie profilowania.</w:t>
      </w:r>
    </w:p>
    <w:p w14:paraId="0000000C" w14:textId="77777777" w:rsidR="008C0406" w:rsidRDefault="008C0406"/>
    <w:sectPr w:rsidR="008C0406">
      <w:headerReference w:type="default" r:id="rId9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EF914" w14:textId="77777777" w:rsidR="003A1CC9" w:rsidRDefault="003A1CC9">
      <w:pPr>
        <w:spacing w:after="0" w:line="240" w:lineRule="auto"/>
      </w:pPr>
      <w:r>
        <w:separator/>
      </w:r>
    </w:p>
  </w:endnote>
  <w:endnote w:type="continuationSeparator" w:id="0">
    <w:p w14:paraId="31A24F6B" w14:textId="77777777" w:rsidR="003A1CC9" w:rsidRDefault="003A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C5833" w14:textId="77777777" w:rsidR="003A1CC9" w:rsidRDefault="003A1CC9">
      <w:pPr>
        <w:spacing w:after="0" w:line="240" w:lineRule="auto"/>
      </w:pPr>
      <w:r>
        <w:separator/>
      </w:r>
    </w:p>
  </w:footnote>
  <w:footnote w:type="continuationSeparator" w:id="0">
    <w:p w14:paraId="3AF157DF" w14:textId="77777777" w:rsidR="003A1CC9" w:rsidRDefault="003A1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0D" w14:textId="77777777" w:rsidR="008C0406" w:rsidRDefault="008C04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531CCE"/>
    <w:multiLevelType w:val="multilevel"/>
    <w:tmpl w:val="901024E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406"/>
    <w:rsid w:val="0000504C"/>
    <w:rsid w:val="000332A0"/>
    <w:rsid w:val="00062F8A"/>
    <w:rsid w:val="002F4A34"/>
    <w:rsid w:val="00353AD7"/>
    <w:rsid w:val="0039262E"/>
    <w:rsid w:val="003A1CC9"/>
    <w:rsid w:val="004233AC"/>
    <w:rsid w:val="0054280D"/>
    <w:rsid w:val="00726EC8"/>
    <w:rsid w:val="00736E20"/>
    <w:rsid w:val="008C0406"/>
    <w:rsid w:val="00927350"/>
    <w:rsid w:val="009B5609"/>
    <w:rsid w:val="00A84698"/>
    <w:rsid w:val="00CF227B"/>
    <w:rsid w:val="00CF7E53"/>
    <w:rsid w:val="00E1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2560B"/>
  <w15:docId w15:val="{B7597501-BFB9-4870-8E8F-5317C4D7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basedOn w:val="Domylnaczcionkaakapitu"/>
    <w:uiPriority w:val="99"/>
    <w:unhideWhenUsed/>
    <w:rsid w:val="005568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68D1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5568D1"/>
    <w:pPr>
      <w:ind w:left="720"/>
      <w:contextualSpacing/>
    </w:pPr>
  </w:style>
  <w:style w:type="table" w:styleId="Tabela-Siatka">
    <w:name w:val="Table Grid"/>
    <w:basedOn w:val="Standardowy"/>
    <w:uiPriority w:val="39"/>
    <w:rsid w:val="00033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4EE5"/>
  </w:style>
  <w:style w:type="paragraph" w:styleId="Stopka">
    <w:name w:val="footer"/>
    <w:basedOn w:val="Normalny"/>
    <w:link w:val="StopkaZnak"/>
    <w:uiPriority w:val="99"/>
    <w:unhideWhenUsed/>
    <w:rsid w:val="00814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4EE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zoz.wloda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/G+XKdUhEobz8wnGaOzZTvErSg==">AMUW2mWUH/adlu8SGzYp3vGcj0x5FZnhKWkkRqOJqzRZcW8MAJsls9p0oMQeIvzCD2NRJQN0E5iP6RBFEXd4A3HW/PsxYG6/n3hggmnMYGRGFNcAjkPobWVQmBxsdreJMUrpFYACbmGh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nataliapetryk.np@gmail.com</dc:creator>
  <cp:lastModifiedBy>Anna Tomaszewska</cp:lastModifiedBy>
  <cp:revision>2</cp:revision>
  <dcterms:created xsi:type="dcterms:W3CDTF">2021-01-13T12:04:00Z</dcterms:created>
  <dcterms:modified xsi:type="dcterms:W3CDTF">2021-01-13T12:04:00Z</dcterms:modified>
</cp:coreProperties>
</file>